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CEB" w:rsidRDefault="00FE4CEB" w:rsidP="002C0B24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附件2</w:t>
      </w:r>
      <w:r>
        <w:rPr>
          <w:rFonts w:ascii="黑体" w:eastAsia="黑体" w:hAnsi="黑体" w:hint="eastAsia"/>
          <w:sz w:val="30"/>
          <w:szCs w:val="30"/>
        </w:rPr>
        <w:t>：</w:t>
      </w:r>
    </w:p>
    <w:p w:rsidR="00232EC9" w:rsidRPr="007D01B0" w:rsidRDefault="00232EC9" w:rsidP="002C0B24">
      <w:pPr>
        <w:spacing w:line="540" w:lineRule="exact"/>
        <w:jc w:val="center"/>
        <w:rPr>
          <w:rFonts w:ascii="方正小标宋简体" w:eastAsia="方正小标宋简体" w:hAnsi="仿宋"/>
          <w:b/>
          <w:sz w:val="36"/>
          <w:szCs w:val="36"/>
        </w:rPr>
      </w:pPr>
      <w:r w:rsidRPr="007D01B0">
        <w:rPr>
          <w:rFonts w:ascii="方正小标宋简体" w:eastAsia="方正小标宋简体" w:hAnsi="仿宋" w:hint="eastAsia"/>
          <w:b/>
          <w:sz w:val="36"/>
          <w:szCs w:val="36"/>
        </w:rPr>
        <w:t>学生班级活动</w:t>
      </w:r>
      <w:r w:rsidRPr="004D3C59">
        <w:rPr>
          <w:rFonts w:ascii="方正小标宋简体" w:eastAsia="方正小标宋简体" w:hAnsi="仿宋" w:hint="eastAsia"/>
          <w:b/>
          <w:sz w:val="36"/>
          <w:szCs w:val="36"/>
        </w:rPr>
        <w:t>专项</w:t>
      </w:r>
      <w:r w:rsidRPr="007D01B0">
        <w:rPr>
          <w:rFonts w:ascii="方正小标宋简体" w:eastAsia="方正小标宋简体" w:hAnsi="仿宋" w:hint="eastAsia"/>
          <w:b/>
          <w:sz w:val="36"/>
          <w:szCs w:val="36"/>
        </w:rPr>
        <w:t>经费标准</w:t>
      </w:r>
    </w:p>
    <w:p w:rsidR="00232EC9" w:rsidRDefault="00232EC9" w:rsidP="002C0B24">
      <w:pPr>
        <w:spacing w:line="360" w:lineRule="auto"/>
        <w:ind w:firstLineChars="200" w:firstLine="640"/>
        <w:rPr>
          <w:rFonts w:ascii="仿宋" w:eastAsia="仿宋_GB2312" w:hAnsi="仿宋"/>
          <w:sz w:val="32"/>
          <w:szCs w:val="32"/>
        </w:rPr>
      </w:pPr>
    </w:p>
    <w:p w:rsidR="00232EC9" w:rsidRPr="008C54ED" w:rsidRDefault="00232EC9" w:rsidP="002C0B24">
      <w:pPr>
        <w:spacing w:line="360" w:lineRule="auto"/>
        <w:ind w:firstLineChars="200" w:firstLine="640"/>
        <w:rPr>
          <w:rFonts w:ascii="仿宋" w:eastAsia="仿宋_GB2312" w:hAnsi="仿宋"/>
          <w:sz w:val="32"/>
          <w:szCs w:val="32"/>
        </w:rPr>
      </w:pPr>
      <w:r w:rsidRPr="008C54ED">
        <w:rPr>
          <w:rFonts w:ascii="仿宋" w:eastAsia="仿宋_GB2312" w:hAnsi="仿宋" w:hint="eastAsia"/>
          <w:sz w:val="32"/>
          <w:szCs w:val="32"/>
        </w:rPr>
        <w:t>为进一步加强我校班风学风建设</w:t>
      </w:r>
      <w:r>
        <w:rPr>
          <w:rFonts w:ascii="仿宋" w:eastAsia="仿宋_GB2312" w:hAnsi="仿宋" w:hint="eastAsia"/>
          <w:sz w:val="32"/>
          <w:szCs w:val="32"/>
        </w:rPr>
        <w:t>，营造良好集体氛围，提升基层班级凝聚力，增强学生集体意识，学生处</w:t>
      </w:r>
      <w:r w:rsidRPr="008C54ED">
        <w:rPr>
          <w:rFonts w:ascii="仿宋" w:eastAsia="仿宋_GB2312" w:hAnsi="仿宋" w:hint="eastAsia"/>
          <w:sz w:val="32"/>
          <w:szCs w:val="32"/>
        </w:rPr>
        <w:t>设立学生班级活动</w:t>
      </w:r>
      <w:r w:rsidR="00092B79">
        <w:rPr>
          <w:rFonts w:ascii="仿宋" w:eastAsia="仿宋_GB2312" w:hAnsi="仿宋" w:hint="eastAsia"/>
          <w:sz w:val="32"/>
          <w:szCs w:val="32"/>
        </w:rPr>
        <w:t>专项</w:t>
      </w:r>
      <w:r w:rsidRPr="008C54ED">
        <w:rPr>
          <w:rFonts w:ascii="仿宋" w:eastAsia="仿宋_GB2312" w:hAnsi="仿宋" w:hint="eastAsia"/>
          <w:sz w:val="32"/>
          <w:szCs w:val="32"/>
        </w:rPr>
        <w:t>经费，支持班级开展集体活动。</w:t>
      </w:r>
    </w:p>
    <w:p w:rsidR="00232EC9" w:rsidRDefault="00232EC9" w:rsidP="002C0B24">
      <w:pPr>
        <w:spacing w:line="360" w:lineRule="auto"/>
        <w:ind w:firstLineChars="200" w:firstLine="640"/>
        <w:rPr>
          <w:rFonts w:ascii="仿宋" w:eastAsia="仿宋_GB2312" w:hAnsi="仿宋"/>
          <w:sz w:val="32"/>
          <w:szCs w:val="32"/>
        </w:rPr>
      </w:pPr>
      <w:r w:rsidRPr="008C54ED">
        <w:rPr>
          <w:rFonts w:ascii="仿宋" w:eastAsia="仿宋_GB2312" w:hAnsi="仿宋" w:hint="eastAsia"/>
          <w:sz w:val="32"/>
          <w:szCs w:val="32"/>
        </w:rPr>
        <w:t>经费根据各学院</w:t>
      </w:r>
      <w:r>
        <w:rPr>
          <w:rFonts w:ascii="仿宋" w:eastAsia="仿宋_GB2312" w:hAnsi="仿宋" w:hint="eastAsia"/>
          <w:sz w:val="32"/>
          <w:szCs w:val="32"/>
        </w:rPr>
        <w:t>全日制</w:t>
      </w:r>
      <w:r w:rsidRPr="008C54ED">
        <w:rPr>
          <w:rFonts w:ascii="仿宋" w:eastAsia="仿宋_GB2312" w:hAnsi="仿宋" w:hint="eastAsia"/>
          <w:sz w:val="32"/>
          <w:szCs w:val="32"/>
        </w:rPr>
        <w:t>学生人数</w:t>
      </w:r>
      <w:r w:rsidR="00B4766D" w:rsidRPr="00B4766D">
        <w:rPr>
          <w:rFonts w:ascii="仿宋" w:eastAsia="仿宋_GB2312" w:hAnsi="仿宋" w:hint="eastAsia"/>
          <w:sz w:val="32"/>
          <w:szCs w:val="32"/>
        </w:rPr>
        <w:t>（研究生按照档案在校人数计算）</w:t>
      </w:r>
      <w:r w:rsidRPr="008C54ED">
        <w:rPr>
          <w:rFonts w:ascii="仿宋" w:eastAsia="仿宋_GB2312" w:hAnsi="仿宋" w:hint="eastAsia"/>
          <w:sz w:val="32"/>
          <w:szCs w:val="32"/>
        </w:rPr>
        <w:t>进行额度分配，按照人均</w:t>
      </w:r>
      <w:r w:rsidR="00B4766D">
        <w:rPr>
          <w:rFonts w:ascii="仿宋" w:eastAsia="仿宋_GB2312" w:hAnsi="仿宋" w:hint="eastAsia"/>
          <w:sz w:val="32"/>
          <w:szCs w:val="32"/>
        </w:rPr>
        <w:t>每</w:t>
      </w:r>
      <w:r w:rsidR="00B771F1">
        <w:rPr>
          <w:rFonts w:ascii="仿宋" w:eastAsia="仿宋_GB2312" w:hAnsi="仿宋" w:hint="eastAsia"/>
          <w:sz w:val="32"/>
          <w:szCs w:val="32"/>
        </w:rPr>
        <w:t>学期</w:t>
      </w:r>
      <w:r w:rsidR="00B771F1">
        <w:rPr>
          <w:rFonts w:ascii="仿宋" w:eastAsia="仿宋_GB2312" w:hAnsi="仿宋" w:hint="eastAsia"/>
          <w:sz w:val="32"/>
          <w:szCs w:val="32"/>
        </w:rPr>
        <w:t>1</w:t>
      </w:r>
      <w:r w:rsidRPr="008C54ED">
        <w:rPr>
          <w:rFonts w:ascii="仿宋" w:eastAsia="仿宋_GB2312" w:hAnsi="仿宋" w:hint="eastAsia"/>
          <w:sz w:val="32"/>
          <w:szCs w:val="32"/>
        </w:rPr>
        <w:t>0</w:t>
      </w:r>
      <w:r w:rsidRPr="008C54ED">
        <w:rPr>
          <w:rFonts w:ascii="仿宋" w:eastAsia="仿宋_GB2312" w:hAnsi="仿宋" w:hint="eastAsia"/>
          <w:sz w:val="32"/>
          <w:szCs w:val="32"/>
        </w:rPr>
        <w:t>元为标准，根据学院学生人数计算相应额度。学生人数不足</w:t>
      </w:r>
      <w:r w:rsidRPr="008C54ED">
        <w:rPr>
          <w:rFonts w:ascii="仿宋" w:eastAsia="仿宋_GB2312" w:hAnsi="仿宋" w:hint="eastAsia"/>
          <w:sz w:val="32"/>
          <w:szCs w:val="32"/>
        </w:rPr>
        <w:t>200</w:t>
      </w:r>
      <w:r w:rsidRPr="008C54ED">
        <w:rPr>
          <w:rFonts w:ascii="仿宋" w:eastAsia="仿宋_GB2312" w:hAnsi="仿宋" w:hint="eastAsia"/>
          <w:sz w:val="32"/>
          <w:szCs w:val="32"/>
        </w:rPr>
        <w:t>人的，按照</w:t>
      </w:r>
      <w:r w:rsidRPr="008C54ED">
        <w:rPr>
          <w:rFonts w:ascii="仿宋" w:eastAsia="仿宋_GB2312" w:hAnsi="仿宋" w:hint="eastAsia"/>
          <w:sz w:val="32"/>
          <w:szCs w:val="32"/>
        </w:rPr>
        <w:t>200</w:t>
      </w:r>
      <w:r w:rsidRPr="008C54ED">
        <w:rPr>
          <w:rFonts w:ascii="仿宋" w:eastAsia="仿宋_GB2312" w:hAnsi="仿宋" w:hint="eastAsia"/>
          <w:sz w:val="32"/>
          <w:szCs w:val="32"/>
        </w:rPr>
        <w:t>人计算；学生人数超过</w:t>
      </w:r>
      <w:r w:rsidRPr="008C54ED">
        <w:rPr>
          <w:rFonts w:ascii="仿宋" w:eastAsia="仿宋_GB2312" w:hAnsi="仿宋" w:hint="eastAsia"/>
          <w:sz w:val="32"/>
          <w:szCs w:val="32"/>
        </w:rPr>
        <w:t>2000</w:t>
      </w:r>
      <w:r w:rsidRPr="008C54ED">
        <w:rPr>
          <w:rFonts w:ascii="仿宋" w:eastAsia="仿宋_GB2312" w:hAnsi="仿宋" w:hint="eastAsia"/>
          <w:sz w:val="32"/>
          <w:szCs w:val="32"/>
        </w:rPr>
        <w:t>人的，</w:t>
      </w:r>
      <w:r w:rsidRPr="008C54ED">
        <w:rPr>
          <w:rFonts w:ascii="仿宋" w:eastAsia="仿宋_GB2312" w:hAnsi="仿宋" w:hint="eastAsia"/>
          <w:sz w:val="32"/>
          <w:szCs w:val="32"/>
        </w:rPr>
        <w:t>2000</w:t>
      </w:r>
      <w:r w:rsidRPr="008C54ED">
        <w:rPr>
          <w:rFonts w:ascii="仿宋" w:eastAsia="仿宋_GB2312" w:hAnsi="仿宋" w:hint="eastAsia"/>
          <w:sz w:val="32"/>
          <w:szCs w:val="32"/>
        </w:rPr>
        <w:t>人以上部分按照人均</w:t>
      </w:r>
      <w:r w:rsidR="00B771F1">
        <w:rPr>
          <w:rFonts w:ascii="仿宋" w:eastAsia="仿宋_GB2312" w:hAnsi="仿宋" w:hint="eastAsia"/>
          <w:sz w:val="32"/>
          <w:szCs w:val="32"/>
        </w:rPr>
        <w:t>每学期</w:t>
      </w:r>
      <w:r w:rsidR="00B771F1">
        <w:rPr>
          <w:rFonts w:ascii="仿宋" w:eastAsia="仿宋_GB2312" w:hAnsi="仿宋"/>
          <w:sz w:val="32"/>
          <w:szCs w:val="32"/>
        </w:rPr>
        <w:t>5</w:t>
      </w:r>
      <w:r w:rsidRPr="008C54ED">
        <w:rPr>
          <w:rFonts w:ascii="仿宋" w:eastAsia="仿宋_GB2312" w:hAnsi="仿宋" w:hint="eastAsia"/>
          <w:sz w:val="32"/>
          <w:szCs w:val="32"/>
        </w:rPr>
        <w:t>元计算。</w:t>
      </w:r>
    </w:p>
    <w:p w:rsidR="00232EC9" w:rsidRDefault="00232EC9" w:rsidP="002C0B24">
      <w:pPr>
        <w:spacing w:line="360" w:lineRule="auto"/>
        <w:ind w:firstLineChars="200" w:firstLine="640"/>
        <w:rPr>
          <w:rFonts w:ascii="仿宋" w:eastAsia="仿宋_GB2312" w:hAnsi="仿宋"/>
          <w:sz w:val="32"/>
          <w:szCs w:val="32"/>
        </w:rPr>
      </w:pPr>
      <w:r w:rsidRPr="008C54ED">
        <w:rPr>
          <w:rFonts w:ascii="仿宋" w:eastAsia="仿宋_GB2312" w:hAnsi="仿宋" w:hint="eastAsia"/>
          <w:sz w:val="32"/>
          <w:szCs w:val="32"/>
        </w:rPr>
        <w:t>学生班级活动</w:t>
      </w:r>
      <w:r w:rsidR="00092B79">
        <w:rPr>
          <w:rFonts w:ascii="仿宋" w:eastAsia="仿宋_GB2312" w:hAnsi="仿宋" w:hint="eastAsia"/>
          <w:sz w:val="32"/>
          <w:szCs w:val="32"/>
        </w:rPr>
        <w:t>专项</w:t>
      </w:r>
      <w:r w:rsidRPr="008C54ED">
        <w:rPr>
          <w:rFonts w:ascii="仿宋" w:eastAsia="仿宋_GB2312" w:hAnsi="仿宋" w:hint="eastAsia"/>
          <w:sz w:val="32"/>
          <w:szCs w:val="32"/>
        </w:rPr>
        <w:t>经费具体管理办法请参照《同济大学学生班级活动</w:t>
      </w:r>
      <w:r>
        <w:rPr>
          <w:rFonts w:ascii="仿宋" w:eastAsia="仿宋_GB2312" w:hAnsi="仿宋" w:hint="eastAsia"/>
          <w:sz w:val="32"/>
          <w:szCs w:val="32"/>
        </w:rPr>
        <w:t>专项</w:t>
      </w:r>
      <w:bookmarkStart w:id="0" w:name="_GoBack"/>
      <w:bookmarkEnd w:id="0"/>
      <w:r w:rsidRPr="008C54ED">
        <w:rPr>
          <w:rFonts w:ascii="仿宋" w:eastAsia="仿宋_GB2312" w:hAnsi="仿宋" w:hint="eastAsia"/>
          <w:sz w:val="32"/>
          <w:szCs w:val="32"/>
        </w:rPr>
        <w:t>经费管理办法》。</w:t>
      </w:r>
    </w:p>
    <w:p w:rsidR="00152041" w:rsidRPr="00232EC9" w:rsidRDefault="00152041" w:rsidP="002C0B24">
      <w:pPr>
        <w:spacing w:line="360" w:lineRule="auto"/>
        <w:ind w:firstLineChars="200" w:firstLine="420"/>
      </w:pPr>
    </w:p>
    <w:sectPr w:rsidR="00152041" w:rsidRPr="00232E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4B5" w:rsidRDefault="00DA04B5" w:rsidP="00232EC9">
      <w:r>
        <w:separator/>
      </w:r>
    </w:p>
  </w:endnote>
  <w:endnote w:type="continuationSeparator" w:id="0">
    <w:p w:rsidR="00DA04B5" w:rsidRDefault="00DA04B5" w:rsidP="00232E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4B5" w:rsidRDefault="00DA04B5" w:rsidP="00232EC9">
      <w:r>
        <w:separator/>
      </w:r>
    </w:p>
  </w:footnote>
  <w:footnote w:type="continuationSeparator" w:id="0">
    <w:p w:rsidR="00DA04B5" w:rsidRDefault="00DA04B5" w:rsidP="00232E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CEB"/>
    <w:rsid w:val="00092B79"/>
    <w:rsid w:val="00152041"/>
    <w:rsid w:val="00232EC9"/>
    <w:rsid w:val="002C0B24"/>
    <w:rsid w:val="00670BB8"/>
    <w:rsid w:val="006C3024"/>
    <w:rsid w:val="00B17CB9"/>
    <w:rsid w:val="00B36014"/>
    <w:rsid w:val="00B4766D"/>
    <w:rsid w:val="00B771F1"/>
    <w:rsid w:val="00BC046D"/>
    <w:rsid w:val="00CB3CC1"/>
    <w:rsid w:val="00DA04B5"/>
    <w:rsid w:val="00FE4C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BE33E9"/>
  <w15:chartTrackingRefBased/>
  <w15:docId w15:val="{6FBD00DD-DB81-4214-93AC-13756B43C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C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2E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32E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32E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32EC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</Words>
  <Characters>216</Characters>
  <Application>Microsoft Office Word</Application>
  <DocSecurity>0</DocSecurity>
  <Lines>1</Lines>
  <Paragraphs>1</Paragraphs>
  <ScaleCrop>false</ScaleCrop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田苏宏</dc:creator>
  <cp:keywords/>
  <dc:description/>
  <cp:lastModifiedBy>田苏宏</cp:lastModifiedBy>
  <cp:revision>7</cp:revision>
  <dcterms:created xsi:type="dcterms:W3CDTF">2017-08-04T08:02:00Z</dcterms:created>
  <dcterms:modified xsi:type="dcterms:W3CDTF">2018-04-02T08:36:00Z</dcterms:modified>
</cp:coreProperties>
</file>